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D663" w14:textId="5DBA0EAE" w:rsidR="00E66007" w:rsidRDefault="00E66007" w:rsidP="00E66007">
      <w:pPr>
        <w:pStyle w:val="xmsonormal"/>
        <w:spacing w:before="240" w:beforeAutospacing="0"/>
        <w:jc w:val="both"/>
      </w:pPr>
      <w:r>
        <w:rPr>
          <w:rFonts w:ascii="Arial" w:hAnsi="Arial" w:cs="Arial"/>
        </w:rPr>
        <w:t>La situation des fonctionnaires et autres agents de l’UE en Belgique, souvent expatriés, signifie</w:t>
      </w:r>
      <w:r w:rsidR="00231E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 point de vue fiscal, un ensemble complexe de droits, de devoirs, d’obligations et de privilèges. </w:t>
      </w:r>
    </w:p>
    <w:p w14:paraId="43C97D2A" w14:textId="381273AD" w:rsidR="00E66007" w:rsidRPr="000B5BE9" w:rsidRDefault="00E66007" w:rsidP="00E66007">
      <w:pPr>
        <w:spacing w:before="240"/>
        <w:rPr>
          <w:rFonts w:ascii="Arial" w:hAnsi="Arial" w:cs="Arial"/>
          <w:sz w:val="24"/>
          <w:szCs w:val="24"/>
          <w:lang w:val="fr-BE"/>
        </w:rPr>
      </w:pPr>
      <w:r w:rsidRPr="000B5BE9">
        <w:rPr>
          <w:rFonts w:ascii="Arial" w:hAnsi="Arial" w:cs="Arial"/>
          <w:sz w:val="24"/>
          <w:szCs w:val="24"/>
          <w:lang w:val="fr-BE"/>
        </w:rPr>
        <w:t xml:space="preserve">Pour vous aider à voir plus clair dans ce paysage encombré, </w:t>
      </w:r>
      <w:r w:rsidRPr="000B5BE9">
        <w:rPr>
          <w:rFonts w:ascii="Arial" w:hAnsi="Arial" w:cs="Arial"/>
          <w:b/>
          <w:bCs/>
          <w:sz w:val="24"/>
          <w:szCs w:val="24"/>
          <w:lang w:val="fr-BE"/>
        </w:rPr>
        <w:t xml:space="preserve">en pleine période de déclaration à l'impôt des personnes physiques </w:t>
      </w:r>
      <w:r w:rsidR="005937F7">
        <w:rPr>
          <w:rFonts w:ascii="Arial" w:hAnsi="Arial" w:cs="Arial"/>
          <w:b/>
          <w:bCs/>
          <w:sz w:val="24"/>
          <w:szCs w:val="24"/>
          <w:lang w:val="fr-BE"/>
        </w:rPr>
        <w:t>2022</w:t>
      </w:r>
      <w:r w:rsidRPr="000B5BE9">
        <w:rPr>
          <w:rFonts w:ascii="Arial" w:hAnsi="Arial" w:cs="Arial"/>
          <w:sz w:val="24"/>
          <w:szCs w:val="24"/>
          <w:lang w:val="fr-BE"/>
        </w:rPr>
        <w:t>, l’</w:t>
      </w:r>
      <w:r w:rsidRPr="000B5BE9">
        <w:rPr>
          <w:rFonts w:ascii="Arial" w:hAnsi="Arial" w:cs="Arial"/>
          <w:b/>
          <w:bCs/>
          <w:color w:val="E30613"/>
          <w:sz w:val="24"/>
          <w:szCs w:val="24"/>
          <w:lang w:val="fr-BE"/>
        </w:rPr>
        <w:t>Union Syndicale</w:t>
      </w:r>
      <w:r w:rsidRPr="000B5BE9">
        <w:rPr>
          <w:rFonts w:ascii="Arial" w:hAnsi="Arial" w:cs="Arial"/>
          <w:color w:val="E30613"/>
          <w:sz w:val="24"/>
          <w:szCs w:val="24"/>
          <w:lang w:val="fr-BE"/>
        </w:rPr>
        <w:t xml:space="preserve"> </w:t>
      </w:r>
      <w:r w:rsidRPr="000B5BE9">
        <w:rPr>
          <w:rFonts w:ascii="Arial" w:hAnsi="Arial" w:cs="Arial"/>
          <w:sz w:val="24"/>
          <w:szCs w:val="24"/>
          <w:lang w:val="fr-BE"/>
        </w:rPr>
        <w:t>vous invite au Webinaire</w:t>
      </w:r>
    </w:p>
    <w:p w14:paraId="23D38EFF" w14:textId="54E230A2" w:rsidR="00E66007" w:rsidRDefault="00E66007" w:rsidP="00E66007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3349D">
        <w:rPr>
          <w:rFonts w:ascii="Arial" w:hAnsi="Arial" w:cs="Arial"/>
          <w:b/>
          <w:bCs/>
          <w:color w:val="E30613"/>
          <w:sz w:val="56"/>
          <w:szCs w:val="56"/>
        </w:rPr>
        <w:t xml:space="preserve">LE FISC </w:t>
      </w:r>
      <w:r>
        <w:rPr>
          <w:rFonts w:ascii="Arial" w:hAnsi="Arial" w:cs="Arial"/>
          <w:b/>
          <w:bCs/>
          <w:color w:val="E30613"/>
          <w:sz w:val="56"/>
          <w:szCs w:val="56"/>
        </w:rPr>
        <w:t xml:space="preserve">(belge) </w:t>
      </w:r>
      <w:r w:rsidRPr="00E3349D">
        <w:rPr>
          <w:rFonts w:ascii="Arial" w:hAnsi="Arial" w:cs="Arial"/>
          <w:b/>
          <w:bCs/>
          <w:color w:val="E30613"/>
          <w:sz w:val="56"/>
          <w:szCs w:val="56"/>
        </w:rPr>
        <w:t>ET MOI</w:t>
      </w:r>
      <w:r>
        <w:rPr>
          <w:rFonts w:ascii="Arial" w:hAnsi="Arial" w:cs="Arial"/>
          <w:b/>
          <w:bCs/>
          <w:color w:val="000080"/>
          <w:sz w:val="52"/>
          <w:szCs w:val="52"/>
        </w:rPr>
        <w:br/>
      </w:r>
      <w:r w:rsidRPr="00477215">
        <w:rPr>
          <w:rFonts w:ascii="Arial" w:hAnsi="Arial" w:cs="Arial"/>
          <w:b/>
          <w:sz w:val="28"/>
          <w:szCs w:val="28"/>
        </w:rPr>
        <w:t>Tout savoir sur vos droits et privilèges et ne rien oublier de vos obligations</w:t>
      </w:r>
    </w:p>
    <w:p w14:paraId="0470AC6B" w14:textId="77777777" w:rsidR="00C665EC" w:rsidRPr="00954F6A" w:rsidRDefault="00C665EC" w:rsidP="00E66007">
      <w:pPr>
        <w:pStyle w:val="xmsonormal"/>
        <w:spacing w:before="0" w:beforeAutospacing="0" w:after="0" w:afterAutospacing="0"/>
        <w:jc w:val="center"/>
        <w:rPr>
          <w:rFonts w:ascii="Arial" w:hAnsi="Arial" w:cs="Arial"/>
        </w:rPr>
      </w:pPr>
    </w:p>
    <w:p w14:paraId="043259F9" w14:textId="77777777" w:rsidR="00E66007" w:rsidRPr="00477215" w:rsidRDefault="00E66007" w:rsidP="00E46156">
      <w:pPr>
        <w:spacing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</w:pPr>
      <w:r w:rsidRPr="00E66007">
        <w:rPr>
          <w:rFonts w:ascii="Arial" w:hAnsi="Arial" w:cs="Arial"/>
          <w:b/>
          <w:bCs/>
          <w:color w:val="44546A" w:themeColor="text2"/>
          <w:sz w:val="32"/>
          <w:szCs w:val="32"/>
          <w:lang w:val="fr-BE"/>
        </w:rPr>
        <w:t>par Mikaël GOSSIAUX</w:t>
      </w:r>
      <w:r w:rsidRPr="00E66007">
        <w:rPr>
          <w:rFonts w:ascii="Arial" w:hAnsi="Arial" w:cs="Arial"/>
          <w:b/>
          <w:bCs/>
          <w:color w:val="44546A" w:themeColor="text2"/>
          <w:sz w:val="28"/>
          <w:szCs w:val="28"/>
          <w:lang w:val="fr-BE"/>
        </w:rPr>
        <w:t xml:space="preserve"> </w:t>
      </w:r>
      <w:r w:rsidRPr="00E66007">
        <w:rPr>
          <w:rFonts w:ascii="Arial" w:hAnsi="Arial" w:cs="Arial"/>
          <w:b/>
          <w:bCs/>
          <w:color w:val="44546A" w:themeColor="text2"/>
          <w:sz w:val="28"/>
          <w:szCs w:val="28"/>
          <w:lang w:val="fr-BE"/>
        </w:rPr>
        <w:br/>
      </w:r>
      <w:r w:rsidRPr="00E72AD7">
        <w:rPr>
          <w:rFonts w:ascii="Arial" w:hAnsi="Arial" w:cs="Arial"/>
          <w:sz w:val="24"/>
          <w:szCs w:val="24"/>
          <w:lang w:val="fr-BE"/>
        </w:rPr>
        <w:br/>
      </w:r>
      <w:proofErr w:type="gramStart"/>
      <w:r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>Avocat</w:t>
      </w:r>
      <w:proofErr w:type="gramEnd"/>
      <w:r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 xml:space="preserve"> associé au sein du cabinet HIRSCH &amp; VANHAELST,</w:t>
      </w:r>
    </w:p>
    <w:p w14:paraId="6C56FCA2" w14:textId="77777777" w:rsidR="00936D12" w:rsidRPr="00477215" w:rsidRDefault="00E66007" w:rsidP="00936D12">
      <w:pPr>
        <w:spacing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</w:pPr>
      <w:r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 xml:space="preserve"> Conférencier au Master en Gestion Fiscale </w:t>
      </w:r>
      <w:r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br/>
        <w:t>de la Solvay Business School – Professeur</w:t>
      </w:r>
      <w:r w:rsidR="00936D12"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 xml:space="preserve"> associé à l’Université Libre de Bruxelles – </w:t>
      </w:r>
      <w:r w:rsidR="00936D12"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>Assistant en droit fiscal à l'U.L.B.</w:t>
      </w:r>
    </w:p>
    <w:p w14:paraId="04D7E6AA" w14:textId="1443EB0F" w:rsidR="00E46156" w:rsidRPr="00477215" w:rsidRDefault="00936D12" w:rsidP="00E46156">
      <w:pPr>
        <w:spacing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</w:pPr>
      <w:r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>Professeur</w:t>
      </w:r>
      <w:r w:rsidR="00E66007"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 xml:space="preserve"> de procédure fiscale à l’EPHEC </w:t>
      </w:r>
      <w:r w:rsidR="00E66007" w:rsidRPr="00477215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br/>
        <w:t>(Ecole Pratique des Hautes Etudes Commerciales)</w:t>
      </w:r>
    </w:p>
    <w:p w14:paraId="4DFEB2BF" w14:textId="3F1C3895" w:rsidR="00E66007" w:rsidRPr="00E72AD7" w:rsidRDefault="00E66007" w:rsidP="00E66007">
      <w:pPr>
        <w:spacing w:before="120" w:after="0"/>
        <w:ind w:left="176" w:right="102"/>
        <w:jc w:val="center"/>
        <w:rPr>
          <w:rFonts w:ascii="Arial" w:hAnsi="Arial" w:cs="Arial"/>
          <w:sz w:val="24"/>
          <w:szCs w:val="24"/>
          <w:lang w:val="fr-BE"/>
        </w:rPr>
      </w:pPr>
    </w:p>
    <w:p w14:paraId="16AF3C06" w14:textId="77777777" w:rsidR="00E66007" w:rsidRPr="00E72AD7" w:rsidRDefault="00E66007" w:rsidP="00E66007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eastAsia="en-GB"/>
        </w:rPr>
      </w:pPr>
      <w:r w:rsidRPr="00E72AD7">
        <w:rPr>
          <w:rFonts w:ascii="Arial" w:hAnsi="Arial" w:cs="Arial"/>
          <w:lang w:eastAsia="en-GB"/>
        </w:rPr>
        <w:t>Cette année, la conférence abordera, en particulier, deux sujets :</w:t>
      </w:r>
    </w:p>
    <w:p w14:paraId="37045024" w14:textId="611815D7" w:rsidR="00554FE3" w:rsidRPr="00E72AD7" w:rsidRDefault="00554FE3" w:rsidP="00E72AD7">
      <w:pPr>
        <w:pStyle w:val="xmsonormal"/>
        <w:numPr>
          <w:ilvl w:val="0"/>
          <w:numId w:val="3"/>
        </w:numPr>
        <w:jc w:val="both"/>
        <w:rPr>
          <w:rFonts w:ascii="Arial" w:hAnsi="Arial" w:cs="Arial"/>
          <w:lang w:eastAsia="en-GB"/>
        </w:rPr>
      </w:pPr>
      <w:r w:rsidRPr="00687EEC">
        <w:rPr>
          <w:rFonts w:ascii="Arial" w:hAnsi="Arial" w:cs="Arial"/>
          <w:b/>
          <w:bCs/>
          <w:lang w:eastAsia="en-GB"/>
        </w:rPr>
        <w:t>La fiscalité immobilière</w:t>
      </w:r>
      <w:r w:rsidRPr="00E72AD7">
        <w:rPr>
          <w:rFonts w:ascii="Arial" w:hAnsi="Arial" w:cs="Arial"/>
          <w:lang w:eastAsia="en-GB"/>
        </w:rPr>
        <w:t xml:space="preserve"> : quelles obligations et quelle charge fiscale pour un immeuble détenu en Belgique ? </w:t>
      </w:r>
    </w:p>
    <w:p w14:paraId="0985BF54" w14:textId="1C928D66" w:rsidR="00554FE3" w:rsidRPr="00E72AD7" w:rsidRDefault="00554FE3" w:rsidP="00E72AD7">
      <w:pPr>
        <w:pStyle w:val="xmsonormal"/>
        <w:numPr>
          <w:ilvl w:val="0"/>
          <w:numId w:val="3"/>
        </w:numPr>
        <w:spacing w:before="240"/>
        <w:jc w:val="both"/>
        <w:rPr>
          <w:rFonts w:ascii="Arial" w:hAnsi="Arial" w:cs="Arial"/>
          <w:lang w:eastAsia="en-GB"/>
        </w:rPr>
      </w:pPr>
      <w:r w:rsidRPr="00687EEC">
        <w:rPr>
          <w:rFonts w:ascii="Arial" w:hAnsi="Arial" w:cs="Arial"/>
          <w:b/>
          <w:bCs/>
          <w:lang w:eastAsia="en-GB"/>
        </w:rPr>
        <w:t>Optimisation fiscale</w:t>
      </w:r>
      <w:r w:rsidRPr="00E72AD7">
        <w:rPr>
          <w:rFonts w:ascii="Arial" w:hAnsi="Arial" w:cs="Arial"/>
          <w:lang w:eastAsia="en-GB"/>
        </w:rPr>
        <w:t xml:space="preserve"> : comment planifier adéquatement sa succession lorsqu’un fonctionnaire européen est propriétaire d’un ou plusieurs biens immobiliers </w:t>
      </w:r>
      <w:r w:rsidR="00642CA7" w:rsidRPr="00E72AD7">
        <w:rPr>
          <w:rFonts w:ascii="Arial" w:hAnsi="Arial" w:cs="Arial"/>
          <w:lang w:eastAsia="en-GB"/>
        </w:rPr>
        <w:t>situés sur le territoire de la</w:t>
      </w:r>
      <w:r w:rsidRPr="00E72AD7">
        <w:rPr>
          <w:rFonts w:ascii="Arial" w:hAnsi="Arial" w:cs="Arial"/>
          <w:lang w:eastAsia="en-GB"/>
        </w:rPr>
        <w:t xml:space="preserve"> Belgique</w:t>
      </w:r>
      <w:r w:rsidR="00642CA7" w:rsidRPr="00E72AD7">
        <w:rPr>
          <w:rFonts w:ascii="Arial" w:hAnsi="Arial" w:cs="Arial"/>
          <w:lang w:eastAsia="en-GB"/>
        </w:rPr>
        <w:t> ?</w:t>
      </w:r>
    </w:p>
    <w:p w14:paraId="2C3B329A" w14:textId="6BA19A7B" w:rsidR="00E66007" w:rsidRPr="00231EED" w:rsidRDefault="00E66007" w:rsidP="00477215">
      <w:pPr>
        <w:pStyle w:val="xmsonormal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80"/>
          <w:sz w:val="28"/>
          <w:szCs w:val="28"/>
          <w:lang w:eastAsia="en-GB"/>
        </w:rPr>
      </w:pPr>
      <w:r w:rsidRPr="00231EED">
        <w:rPr>
          <w:rFonts w:ascii="Arial" w:hAnsi="Arial" w:cs="Arial"/>
          <w:b/>
          <w:bCs/>
          <w:color w:val="000080"/>
          <w:sz w:val="28"/>
          <w:szCs w:val="28"/>
          <w:lang w:eastAsia="en-GB"/>
        </w:rPr>
        <w:t xml:space="preserve">Le Webinaire sera diffusé à partir du </w:t>
      </w:r>
      <w:r w:rsidRPr="00231EED">
        <w:rPr>
          <w:rFonts w:ascii="Arial" w:hAnsi="Arial" w:cs="Arial"/>
          <w:b/>
          <w:bCs/>
          <w:color w:val="FF0000"/>
          <w:sz w:val="28"/>
          <w:szCs w:val="28"/>
          <w:lang w:val="en-US" w:eastAsia="en-GB"/>
        </w:rPr>
        <w:t xml:space="preserve">jeudi </w:t>
      </w:r>
      <w:r w:rsidR="00231EED" w:rsidRPr="00231EED">
        <w:rPr>
          <w:rFonts w:ascii="Arial" w:hAnsi="Arial" w:cs="Arial"/>
          <w:b/>
          <w:bCs/>
          <w:color w:val="FF0000"/>
          <w:sz w:val="28"/>
          <w:szCs w:val="28"/>
          <w:lang w:val="en-US" w:eastAsia="en-GB"/>
        </w:rPr>
        <w:t>23</w:t>
      </w:r>
      <w:r w:rsidRPr="00231EED">
        <w:rPr>
          <w:rFonts w:ascii="Arial" w:hAnsi="Arial" w:cs="Arial"/>
          <w:b/>
          <w:bCs/>
          <w:color w:val="FF0000"/>
          <w:sz w:val="28"/>
          <w:szCs w:val="28"/>
          <w:lang w:val="en-US" w:eastAsia="en-GB"/>
        </w:rPr>
        <w:t xml:space="preserve"> juin 202</w:t>
      </w:r>
      <w:r w:rsidR="00231EED" w:rsidRPr="00231EED">
        <w:rPr>
          <w:rFonts w:ascii="Arial" w:hAnsi="Arial" w:cs="Arial"/>
          <w:b/>
          <w:bCs/>
          <w:color w:val="FF0000"/>
          <w:sz w:val="28"/>
          <w:szCs w:val="28"/>
          <w:lang w:val="en-US" w:eastAsia="en-GB"/>
        </w:rPr>
        <w:t>2</w:t>
      </w:r>
    </w:p>
    <w:p w14:paraId="42814C86" w14:textId="67E70EC6" w:rsidR="00E66007" w:rsidRPr="00E66007" w:rsidRDefault="00E66007" w:rsidP="00477215">
      <w:pPr>
        <w:spacing w:after="0"/>
        <w:ind w:left="176" w:right="102"/>
        <w:jc w:val="center"/>
        <w:rPr>
          <w:rFonts w:ascii="Arial" w:hAnsi="Arial" w:cs="Arial"/>
          <w:b/>
          <w:bCs/>
          <w:color w:val="000080"/>
          <w:sz w:val="28"/>
          <w:szCs w:val="28"/>
          <w:lang w:val="fr-BE"/>
        </w:rPr>
      </w:pPr>
      <w:r w:rsidRPr="00E66007">
        <w:rPr>
          <w:rFonts w:ascii="Arial" w:hAnsi="Arial" w:cs="Arial"/>
          <w:b/>
          <w:bCs/>
          <w:color w:val="000080"/>
          <w:sz w:val="28"/>
          <w:szCs w:val="28"/>
          <w:lang w:val="fr-BE"/>
        </w:rPr>
        <w:t xml:space="preserve">(les informations de </w:t>
      </w:r>
      <w:r w:rsidR="00936D12" w:rsidRPr="00E66007">
        <w:rPr>
          <w:rFonts w:ascii="Arial" w:hAnsi="Arial" w:cs="Arial"/>
          <w:b/>
          <w:bCs/>
          <w:color w:val="000080"/>
          <w:sz w:val="28"/>
          <w:szCs w:val="28"/>
          <w:lang w:val="fr-BE"/>
        </w:rPr>
        <w:t>connexion</w:t>
      </w:r>
      <w:r w:rsidRPr="00E66007">
        <w:rPr>
          <w:rFonts w:ascii="Arial" w:hAnsi="Arial" w:cs="Arial"/>
          <w:b/>
          <w:bCs/>
          <w:color w:val="000080"/>
          <w:sz w:val="28"/>
          <w:szCs w:val="28"/>
          <w:lang w:val="fr-BE"/>
        </w:rPr>
        <w:t xml:space="preserve"> seront diffusées ultérieurement)</w:t>
      </w:r>
    </w:p>
    <w:p w14:paraId="75617888" w14:textId="77777777" w:rsidR="00E66007" w:rsidRPr="00E66007" w:rsidRDefault="00E66007" w:rsidP="00E66007">
      <w:pPr>
        <w:pStyle w:val="xmsonormal"/>
        <w:spacing w:before="240" w:beforeAutospacing="0"/>
        <w:jc w:val="both"/>
        <w:rPr>
          <w:rFonts w:ascii="Arial" w:hAnsi="Arial" w:cs="Arial"/>
          <w:b/>
        </w:rPr>
      </w:pPr>
      <w:r w:rsidRPr="00E66007">
        <w:rPr>
          <w:rFonts w:ascii="Arial" w:hAnsi="Arial" w:cs="Arial"/>
          <w:b/>
        </w:rPr>
        <w:t>La conférence sera donnée en français mais la documentation sera disponible en FR/EN.</w:t>
      </w:r>
    </w:p>
    <w:p w14:paraId="6494D380" w14:textId="77777777" w:rsidR="00E66007" w:rsidRPr="00054CE6" w:rsidRDefault="00E66007" w:rsidP="00E66007">
      <w:pPr>
        <w:pStyle w:val="xmsonormal"/>
        <w:spacing w:before="240" w:beforeAutospacing="0"/>
        <w:jc w:val="both"/>
        <w:rPr>
          <w:b/>
        </w:rPr>
      </w:pPr>
      <w:r>
        <w:rPr>
          <w:rFonts w:ascii="Arial" w:hAnsi="Arial" w:cs="Arial"/>
          <w:b/>
        </w:rPr>
        <w:t xml:space="preserve">Les adhérents à </w:t>
      </w:r>
      <w:r w:rsidRPr="00054CE6">
        <w:rPr>
          <w:rFonts w:ascii="Arial" w:hAnsi="Arial" w:cs="Arial"/>
        </w:rPr>
        <w:t>l’</w:t>
      </w:r>
      <w:r w:rsidRPr="00054CE6">
        <w:rPr>
          <w:rFonts w:ascii="Arial" w:hAnsi="Arial" w:cs="Arial"/>
          <w:b/>
          <w:bCs/>
          <w:color w:val="E30613"/>
        </w:rPr>
        <w:t>Union Syndicale</w:t>
      </w:r>
      <w:r w:rsidRPr="00054CE6">
        <w:rPr>
          <w:rFonts w:ascii="Arial" w:hAnsi="Arial" w:cs="Arial"/>
          <w:color w:val="E30613"/>
        </w:rPr>
        <w:t xml:space="preserve"> </w:t>
      </w:r>
      <w:r w:rsidRPr="00D34911">
        <w:rPr>
          <w:rFonts w:ascii="Arial" w:hAnsi="Arial" w:cs="Arial"/>
          <w:b/>
        </w:rPr>
        <w:t>pourront poser d</w:t>
      </w:r>
      <w:r w:rsidRPr="00054CE6">
        <w:rPr>
          <w:rFonts w:ascii="Arial" w:hAnsi="Arial" w:cs="Arial"/>
          <w:b/>
        </w:rPr>
        <w:t>es questions (à l’avance, par écrit, à l’adresse ci-dessous)</w:t>
      </w:r>
      <w:r>
        <w:rPr>
          <w:rFonts w:ascii="Arial" w:hAnsi="Arial" w:cs="Arial"/>
          <w:b/>
        </w:rPr>
        <w:t xml:space="preserve"> en FR ou EN</w:t>
      </w:r>
      <w:r w:rsidRPr="00054CE6">
        <w:rPr>
          <w:rFonts w:ascii="Arial" w:hAnsi="Arial" w:cs="Arial"/>
          <w:b/>
        </w:rPr>
        <w:t> : aux questions d’intérêt général, le Conférencier répondra en deuxième partie du Webinaire.</w:t>
      </w:r>
    </w:p>
    <w:p w14:paraId="7FCC28E6" w14:textId="6D16A9EB" w:rsidR="00E66007" w:rsidRPr="00E66007" w:rsidRDefault="00E66007" w:rsidP="00E66007">
      <w:pPr>
        <w:widowControl w:val="0"/>
        <w:spacing w:before="240"/>
        <w:ind w:left="174" w:right="100"/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  <w:r w:rsidRPr="00E66007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 xml:space="preserve">Inscription obligatoire au plus tard le </w:t>
      </w:r>
      <w:r w:rsidR="00E72AD7" w:rsidRPr="00E72AD7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>2</w:t>
      </w:r>
      <w:r w:rsidR="00E72AD7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>2</w:t>
      </w:r>
      <w:r w:rsidRPr="00E72AD7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 xml:space="preserve"> juin 202</w:t>
      </w:r>
      <w:r w:rsidR="00E72AD7" w:rsidRPr="00E72AD7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>2</w:t>
      </w:r>
      <w:r w:rsidRPr="00E66007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br/>
      </w:r>
      <w:r w:rsidRPr="00E66007">
        <w:rPr>
          <w:rStyle w:val="Hyperlink"/>
          <w:rFonts w:ascii="Arial" w:hAnsi="Arial" w:cs="Arial"/>
          <w:b/>
          <w:sz w:val="32"/>
          <w:szCs w:val="32"/>
          <w:u w:val="none"/>
          <w:lang w:val="fr-BE"/>
        </w:rPr>
        <w:t>à</w:t>
      </w:r>
      <w:r w:rsidRPr="00E66007">
        <w:rPr>
          <w:rFonts w:ascii="Arial" w:hAnsi="Arial" w:cs="Arial"/>
          <w:b/>
          <w:bCs/>
          <w:color w:val="000000"/>
          <w:sz w:val="32"/>
          <w:szCs w:val="32"/>
          <w:lang w:val="fr-BE"/>
        </w:rPr>
        <w:t xml:space="preserve"> </w:t>
      </w:r>
      <w:hyperlink r:id="rId5" w:history="1">
        <w:r w:rsidRPr="00E66007">
          <w:rPr>
            <w:rStyle w:val="Hyperlink"/>
            <w:rFonts w:ascii="Arial" w:hAnsi="Arial" w:cs="Arial"/>
            <w:b/>
            <w:bCs/>
            <w:sz w:val="32"/>
            <w:szCs w:val="32"/>
            <w:lang w:val="fr-BE"/>
          </w:rPr>
          <w:t>OSP-US-BXL@ec.europa.eu</w:t>
        </w:r>
      </w:hyperlink>
      <w:r w:rsidRPr="00E66007">
        <w:rPr>
          <w:rFonts w:ascii="Arial" w:hAnsi="Arial" w:cs="Arial"/>
          <w:b/>
          <w:bCs/>
          <w:sz w:val="32"/>
          <w:szCs w:val="32"/>
          <w:lang w:val="fr-BE"/>
        </w:rPr>
        <w:t xml:space="preserve"> </w:t>
      </w:r>
      <w:r w:rsidRPr="00E66007">
        <w:rPr>
          <w:rFonts w:ascii="Arial" w:hAnsi="Arial" w:cs="Arial"/>
          <w:b/>
          <w:bCs/>
          <w:sz w:val="32"/>
          <w:szCs w:val="32"/>
          <w:lang w:val="fr-BE"/>
        </w:rPr>
        <w:br/>
      </w:r>
    </w:p>
    <w:p w14:paraId="5649FD95" w14:textId="0C3B1A17" w:rsidR="000B5BE9" w:rsidRDefault="00E66007" w:rsidP="00E66007">
      <w:pPr>
        <w:pStyle w:val="xmsonormal"/>
        <w:spacing w:before="240" w:before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054CE6">
        <w:rPr>
          <w:rFonts w:ascii="Arial" w:hAnsi="Arial" w:cs="Arial"/>
          <w:b/>
        </w:rPr>
        <w:t xml:space="preserve">riorité sera accordée aux adhérents des différentes sections de </w:t>
      </w:r>
      <w:r w:rsidRPr="00054CE6">
        <w:rPr>
          <w:rFonts w:ascii="Arial" w:hAnsi="Arial" w:cs="Arial"/>
          <w:b/>
          <w:bCs/>
        </w:rPr>
        <w:t>l’</w:t>
      </w:r>
      <w:r w:rsidRPr="00054CE6">
        <w:rPr>
          <w:rFonts w:ascii="Arial" w:hAnsi="Arial" w:cs="Arial"/>
          <w:b/>
          <w:bCs/>
          <w:color w:val="E30613"/>
        </w:rPr>
        <w:t>Union Syndicale Bruxelles</w:t>
      </w:r>
      <w:r>
        <w:rPr>
          <w:rFonts w:ascii="Arial" w:hAnsi="Arial" w:cs="Arial"/>
          <w:b/>
          <w:bCs/>
          <w:color w:val="E30613"/>
        </w:rPr>
        <w:t xml:space="preserve">, </w:t>
      </w:r>
      <w:r w:rsidRPr="00E66007">
        <w:rPr>
          <w:rFonts w:ascii="Arial" w:hAnsi="Arial" w:cs="Arial"/>
          <w:b/>
        </w:rPr>
        <w:t>qui pourront bénéficier de conditions de faveur pour des consultations</w:t>
      </w:r>
      <w:r w:rsidR="000B5BE9">
        <w:rPr>
          <w:rFonts w:ascii="Arial" w:hAnsi="Arial" w:cs="Arial"/>
          <w:b/>
        </w:rPr>
        <w:t xml:space="preserve"> </w:t>
      </w:r>
      <w:r w:rsidRPr="00E66007">
        <w:rPr>
          <w:rFonts w:ascii="Arial" w:hAnsi="Arial" w:cs="Arial"/>
          <w:b/>
        </w:rPr>
        <w:t>privées avec Me Gossiaux.</w:t>
      </w:r>
    </w:p>
    <w:p w14:paraId="0C198646" w14:textId="77777777" w:rsidR="000B5BE9" w:rsidRPr="005937F7" w:rsidRDefault="000B5BE9" w:rsidP="000B5BE9">
      <w:pPr>
        <w:pStyle w:val="xmsonormal"/>
        <w:spacing w:before="240" w:beforeAutospacing="0"/>
        <w:jc w:val="both"/>
        <w:rPr>
          <w:rFonts w:ascii="Arial" w:hAnsi="Arial" w:cs="Arial"/>
          <w:lang w:val="en-US"/>
        </w:rPr>
      </w:pPr>
      <w:r w:rsidRPr="005937F7">
        <w:rPr>
          <w:rFonts w:ascii="Arial" w:hAnsi="Arial" w:cs="Arial"/>
          <w:lang w:val="en-US"/>
        </w:rPr>
        <w:lastRenderedPageBreak/>
        <w:t xml:space="preserve">The situation of EU officials and other staff in Belgium, often expatriates, means, from a tax perspective, a complex set of rights, duties, obligations and privileges. </w:t>
      </w:r>
    </w:p>
    <w:p w14:paraId="4A40EA98" w14:textId="677C9F50" w:rsidR="000B5BE9" w:rsidRPr="00477215" w:rsidRDefault="000B5BE9" w:rsidP="0047721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477215">
        <w:rPr>
          <w:rFonts w:ascii="Arial" w:hAnsi="Arial" w:cs="Arial"/>
          <w:bCs/>
          <w:sz w:val="24"/>
          <w:szCs w:val="24"/>
        </w:rPr>
        <w:t>To help you see more clearly in this cluttered landscape,</w:t>
      </w:r>
      <w:r w:rsidRPr="00477215">
        <w:rPr>
          <w:rFonts w:ascii="Arial" w:hAnsi="Arial" w:cs="Arial"/>
          <w:b/>
          <w:sz w:val="24"/>
          <w:szCs w:val="24"/>
        </w:rPr>
        <w:t xml:space="preserve"> right in the period of the 202</w:t>
      </w:r>
      <w:r w:rsidR="00A72A59">
        <w:rPr>
          <w:rFonts w:ascii="Arial" w:hAnsi="Arial" w:cs="Arial"/>
          <w:b/>
          <w:sz w:val="24"/>
          <w:szCs w:val="24"/>
        </w:rPr>
        <w:t>2</w:t>
      </w:r>
      <w:r w:rsidRPr="00477215">
        <w:rPr>
          <w:rFonts w:ascii="Arial" w:hAnsi="Arial" w:cs="Arial"/>
          <w:b/>
          <w:sz w:val="24"/>
          <w:szCs w:val="24"/>
        </w:rPr>
        <w:t xml:space="preserve"> personal income tax declaration, </w:t>
      </w:r>
      <w:r w:rsidRPr="00477215">
        <w:rPr>
          <w:rFonts w:ascii="Arial" w:hAnsi="Arial" w:cs="Arial"/>
          <w:b/>
          <w:color w:val="FF0000"/>
          <w:sz w:val="24"/>
          <w:szCs w:val="24"/>
        </w:rPr>
        <w:t xml:space="preserve">Union Syndicale </w:t>
      </w:r>
      <w:r w:rsidRPr="00477215">
        <w:rPr>
          <w:rFonts w:ascii="Arial" w:hAnsi="Arial" w:cs="Arial"/>
          <w:bCs/>
          <w:sz w:val="24"/>
          <w:szCs w:val="24"/>
        </w:rPr>
        <w:t>invites you to the Webinar</w:t>
      </w:r>
    </w:p>
    <w:p w14:paraId="3774A7C7" w14:textId="0D04798B" w:rsidR="000B5BE9" w:rsidRPr="00687EEC" w:rsidRDefault="000B5BE9" w:rsidP="00687EEC">
      <w:pPr>
        <w:spacing w:after="0" w:line="259" w:lineRule="auto"/>
        <w:jc w:val="center"/>
        <w:rPr>
          <w:rFonts w:ascii="Arial" w:hAnsi="Arial" w:cs="Arial"/>
          <w:b/>
          <w:bCs/>
          <w:caps/>
          <w:color w:val="E30613"/>
          <w:sz w:val="48"/>
          <w:szCs w:val="48"/>
          <w:lang w:val="en-IE" w:eastAsia="fr-BE"/>
        </w:rPr>
      </w:pPr>
      <w:r w:rsidRPr="00687EEC">
        <w:rPr>
          <w:rFonts w:ascii="Arial" w:hAnsi="Arial" w:cs="Arial"/>
          <w:b/>
          <w:bCs/>
          <w:caps/>
          <w:color w:val="E30613"/>
          <w:sz w:val="48"/>
          <w:szCs w:val="48"/>
          <w:lang w:val="en-IE" w:eastAsia="fr-BE"/>
        </w:rPr>
        <w:t>The (belgian) tax system and me</w:t>
      </w:r>
    </w:p>
    <w:p w14:paraId="3466F35B" w14:textId="6C92C4B8" w:rsidR="000B5BE9" w:rsidRPr="00477215" w:rsidRDefault="000B5BE9" w:rsidP="000B5BE9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lang w:val="en-US" w:eastAsia="fr-BE"/>
        </w:rPr>
      </w:pPr>
      <w:r w:rsidRPr="00477215">
        <w:rPr>
          <w:rFonts w:ascii="Arial" w:hAnsi="Arial" w:cs="Arial"/>
          <w:b/>
          <w:sz w:val="28"/>
          <w:szCs w:val="28"/>
          <w:lang w:val="en-US" w:eastAsia="fr-BE"/>
        </w:rPr>
        <w:t>Everything you need to know about your rights and privileges without forgetting anything about your obligations</w:t>
      </w:r>
    </w:p>
    <w:p w14:paraId="11555FFA" w14:textId="5591BECE" w:rsidR="000B5BE9" w:rsidRPr="005937F7" w:rsidRDefault="000B5BE9" w:rsidP="000B5BE9">
      <w:pPr>
        <w:spacing w:after="160" w:line="259" w:lineRule="auto"/>
        <w:jc w:val="center"/>
        <w:rPr>
          <w:rFonts w:ascii="Arial" w:hAnsi="Arial" w:cs="Arial"/>
          <w:b/>
          <w:bCs/>
          <w:color w:val="44546A" w:themeColor="text2"/>
          <w:sz w:val="32"/>
          <w:szCs w:val="32"/>
          <w:lang w:val="en-US"/>
        </w:rPr>
      </w:pPr>
      <w:r w:rsidRPr="005937F7">
        <w:rPr>
          <w:rFonts w:ascii="Arial" w:hAnsi="Arial" w:cs="Arial"/>
          <w:b/>
          <w:bCs/>
          <w:color w:val="44546A" w:themeColor="text2"/>
          <w:sz w:val="32"/>
          <w:szCs w:val="32"/>
          <w:lang w:val="en-US"/>
        </w:rPr>
        <w:t>by Mikaël GOSSIAUX</w:t>
      </w:r>
    </w:p>
    <w:p w14:paraId="73FCDFAA" w14:textId="3BBCF37A" w:rsidR="000B5BE9" w:rsidRPr="000B5BE9" w:rsidRDefault="000B5BE9" w:rsidP="000B5BE9">
      <w:pPr>
        <w:spacing w:before="40"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</w:pPr>
      <w:r w:rsidRPr="000B5BE9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>Associate Lawyer at HIRSCH &amp; VANHAELST,</w:t>
      </w:r>
    </w:p>
    <w:p w14:paraId="471D7731" w14:textId="5FD64FB6" w:rsidR="000B5BE9" w:rsidRPr="005937F7" w:rsidRDefault="000B5BE9" w:rsidP="000B5BE9">
      <w:pPr>
        <w:spacing w:before="40"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en-US"/>
        </w:rPr>
      </w:pPr>
      <w:r w:rsidRPr="005937F7">
        <w:rPr>
          <w:rFonts w:ascii="Arial" w:hAnsi="Arial" w:cs="Arial"/>
          <w:b/>
          <w:bCs/>
          <w:color w:val="44546A" w:themeColor="text2"/>
          <w:sz w:val="24"/>
          <w:szCs w:val="24"/>
          <w:lang w:val="en-US"/>
        </w:rPr>
        <w:t xml:space="preserve">Lecturer at the Master in Tax Management </w:t>
      </w:r>
    </w:p>
    <w:p w14:paraId="50726525" w14:textId="77777777" w:rsidR="000B5BE9" w:rsidRPr="005937F7" w:rsidRDefault="000B5BE9" w:rsidP="000B5BE9">
      <w:pPr>
        <w:spacing w:before="40"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en-US"/>
        </w:rPr>
      </w:pPr>
      <w:r w:rsidRPr="005937F7">
        <w:rPr>
          <w:rFonts w:ascii="Arial" w:hAnsi="Arial" w:cs="Arial"/>
          <w:b/>
          <w:bCs/>
          <w:color w:val="44546A" w:themeColor="text2"/>
          <w:sz w:val="24"/>
          <w:szCs w:val="24"/>
          <w:lang w:val="en-US"/>
        </w:rPr>
        <w:t xml:space="preserve">of the Solvay Business School - Professor of tax procedure at the EPHEC </w:t>
      </w:r>
    </w:p>
    <w:p w14:paraId="4F9F2E2F" w14:textId="286A0EE9" w:rsidR="000B5BE9" w:rsidRDefault="000B5BE9" w:rsidP="000B5BE9">
      <w:pPr>
        <w:spacing w:before="40"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fr-BE"/>
        </w:rPr>
      </w:pPr>
      <w:r w:rsidRPr="000B5BE9">
        <w:rPr>
          <w:rFonts w:ascii="Arial" w:hAnsi="Arial" w:cs="Arial"/>
          <w:b/>
          <w:bCs/>
          <w:color w:val="44546A" w:themeColor="text2"/>
          <w:sz w:val="24"/>
          <w:szCs w:val="24"/>
          <w:lang w:val="fr-BE"/>
        </w:rPr>
        <w:t>(Ecole Pratique des Hautes Etudes Commerciales)</w:t>
      </w:r>
    </w:p>
    <w:p w14:paraId="07CABDCA" w14:textId="6B5984C0" w:rsidR="00E46156" w:rsidRDefault="00E46156" w:rsidP="000B5BE9">
      <w:pPr>
        <w:spacing w:before="40"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</w:pPr>
      <w:r w:rsidRPr="00E46156"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  <w:t>Lecturer in tax law at ULB</w:t>
      </w:r>
    </w:p>
    <w:p w14:paraId="644697EF" w14:textId="77777777" w:rsidR="00477215" w:rsidRPr="00E46156" w:rsidRDefault="00477215" w:rsidP="000B5BE9">
      <w:pPr>
        <w:spacing w:before="40" w:after="0"/>
        <w:ind w:left="176" w:right="102"/>
        <w:jc w:val="center"/>
        <w:rPr>
          <w:rFonts w:ascii="Arial" w:hAnsi="Arial" w:cs="Arial"/>
          <w:b/>
          <w:bCs/>
          <w:color w:val="44546A" w:themeColor="text2"/>
          <w:sz w:val="24"/>
          <w:szCs w:val="24"/>
          <w:lang w:val="en-IE"/>
        </w:rPr>
      </w:pPr>
    </w:p>
    <w:p w14:paraId="28BB9093" w14:textId="45FEFD1B" w:rsidR="000B5BE9" w:rsidRPr="00477215" w:rsidRDefault="00477215" w:rsidP="000B5BE9">
      <w:pPr>
        <w:spacing w:after="160" w:line="259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477215">
        <w:rPr>
          <w:rFonts w:ascii="Arial" w:hAnsi="Arial" w:cs="Arial"/>
          <w:sz w:val="24"/>
          <w:szCs w:val="24"/>
          <w:lang w:val="fr-BE"/>
        </w:rPr>
        <w:t>This year's conference will address, in particular, two topics:</w:t>
      </w:r>
    </w:p>
    <w:p w14:paraId="2EF5B3C9" w14:textId="1E0027D5" w:rsidR="000F75AA" w:rsidRPr="000F75AA" w:rsidRDefault="000F75AA" w:rsidP="000F75AA">
      <w:pPr>
        <w:pStyle w:val="xmsonormal"/>
        <w:numPr>
          <w:ilvl w:val="0"/>
          <w:numId w:val="8"/>
        </w:numPr>
        <w:spacing w:after="0"/>
        <w:jc w:val="both"/>
        <w:rPr>
          <w:rFonts w:ascii="Arial" w:hAnsi="Arial" w:cs="Arial"/>
          <w:lang w:val="en-US" w:eastAsia="en-GB"/>
        </w:rPr>
      </w:pPr>
      <w:r w:rsidRPr="000F75AA">
        <w:rPr>
          <w:rFonts w:ascii="Arial" w:hAnsi="Arial" w:cs="Arial"/>
          <w:b/>
          <w:bCs/>
          <w:lang w:val="en-US" w:eastAsia="en-GB"/>
        </w:rPr>
        <w:t>Real estate taxation</w:t>
      </w:r>
      <w:r>
        <w:rPr>
          <w:rFonts w:ascii="Arial" w:hAnsi="Arial" w:cs="Arial"/>
          <w:lang w:val="en-US" w:eastAsia="en-GB"/>
        </w:rPr>
        <w:t>:</w:t>
      </w:r>
      <w:r w:rsidRPr="000F75AA">
        <w:rPr>
          <w:rFonts w:ascii="Arial" w:hAnsi="Arial" w:cs="Arial"/>
          <w:lang w:val="en-US" w:eastAsia="en-GB"/>
        </w:rPr>
        <w:t xml:space="preserve"> what obligations and what tax burden for real estate located in Belgium? </w:t>
      </w:r>
    </w:p>
    <w:p w14:paraId="22FEE078" w14:textId="2B98620E" w:rsidR="000F75AA" w:rsidRPr="000F75AA" w:rsidRDefault="000F75AA" w:rsidP="000F75AA">
      <w:pPr>
        <w:pStyle w:val="xmsonormal"/>
        <w:numPr>
          <w:ilvl w:val="0"/>
          <w:numId w:val="8"/>
        </w:numPr>
        <w:spacing w:after="0"/>
        <w:jc w:val="both"/>
        <w:rPr>
          <w:rFonts w:ascii="Arial" w:hAnsi="Arial" w:cs="Arial"/>
          <w:lang w:val="en-US" w:eastAsia="en-GB"/>
        </w:rPr>
      </w:pPr>
      <w:r w:rsidRPr="000F75AA">
        <w:rPr>
          <w:rFonts w:ascii="Arial" w:hAnsi="Arial" w:cs="Arial"/>
          <w:b/>
          <w:bCs/>
          <w:lang w:val="en-US" w:eastAsia="en-GB"/>
        </w:rPr>
        <w:t>Inheritance t</w:t>
      </w:r>
      <w:r w:rsidRPr="000F75AA">
        <w:rPr>
          <w:rFonts w:ascii="Arial" w:hAnsi="Arial" w:cs="Arial"/>
          <w:b/>
          <w:bCs/>
          <w:lang w:val="en-US" w:eastAsia="en-GB"/>
        </w:rPr>
        <w:t>ax optimisation:</w:t>
      </w:r>
      <w:r w:rsidRPr="000F75AA">
        <w:rPr>
          <w:rFonts w:ascii="Arial" w:hAnsi="Arial" w:cs="Arial"/>
          <w:lang w:val="en-US" w:eastAsia="en-GB"/>
        </w:rPr>
        <w:t xml:space="preserve"> how to properly plan one's succession when a European civil servant owns one or more pieces of real estate located on Belgian territory?</w:t>
      </w:r>
    </w:p>
    <w:p w14:paraId="0C5DD4D2" w14:textId="4A71F03A" w:rsidR="000B5BE9" w:rsidRPr="005937F7" w:rsidRDefault="000B5BE9" w:rsidP="000B5BE9">
      <w:pPr>
        <w:spacing w:after="0"/>
        <w:ind w:left="176" w:right="102"/>
        <w:jc w:val="center"/>
        <w:rPr>
          <w:rFonts w:ascii="Arial" w:hAnsi="Arial" w:cs="Arial"/>
          <w:b/>
          <w:bCs/>
          <w:color w:val="000080"/>
          <w:sz w:val="28"/>
          <w:szCs w:val="28"/>
          <w:lang w:val="en-US"/>
        </w:rPr>
      </w:pPr>
      <w:r w:rsidRPr="005937F7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The webinar will be available from </w:t>
      </w:r>
      <w:r w:rsidRPr="005937F7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Thursday </w:t>
      </w:r>
      <w:r w:rsidR="00231EED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23</w:t>
      </w:r>
      <w:r w:rsidRPr="005937F7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June 202</w:t>
      </w:r>
      <w:r w:rsidR="00231EED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2</w:t>
      </w:r>
    </w:p>
    <w:p w14:paraId="06BA268D" w14:textId="4FCA9010" w:rsidR="000B5BE9" w:rsidRPr="005937F7" w:rsidRDefault="000B5BE9" w:rsidP="000B5BE9">
      <w:pPr>
        <w:spacing w:after="0"/>
        <w:ind w:left="176" w:right="102"/>
        <w:jc w:val="center"/>
        <w:rPr>
          <w:rFonts w:ascii="Arial" w:hAnsi="Arial" w:cs="Arial"/>
          <w:b/>
          <w:bCs/>
          <w:color w:val="000080"/>
          <w:sz w:val="28"/>
          <w:szCs w:val="28"/>
          <w:lang w:val="en-US"/>
        </w:rPr>
      </w:pPr>
      <w:r w:rsidRPr="005937F7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(</w:t>
      </w:r>
      <w:proofErr w:type="gramStart"/>
      <w:r w:rsidRPr="005937F7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connection</w:t>
      </w:r>
      <w:proofErr w:type="gramEnd"/>
      <w:r w:rsidRPr="005937F7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information to be released later)</w:t>
      </w:r>
    </w:p>
    <w:p w14:paraId="29058F94" w14:textId="77777777" w:rsidR="000B5BE9" w:rsidRPr="005937F7" w:rsidRDefault="000B5BE9" w:rsidP="000B5BE9">
      <w:pPr>
        <w:spacing w:after="0"/>
        <w:ind w:left="176" w:right="102"/>
        <w:jc w:val="center"/>
        <w:rPr>
          <w:rFonts w:ascii="Arial" w:hAnsi="Arial" w:cs="Arial"/>
          <w:b/>
          <w:bCs/>
          <w:color w:val="000080"/>
          <w:sz w:val="28"/>
          <w:szCs w:val="28"/>
          <w:lang w:val="en-US"/>
        </w:rPr>
      </w:pPr>
    </w:p>
    <w:p w14:paraId="2E65B3C9" w14:textId="51EFBC1E" w:rsidR="000B5BE9" w:rsidRPr="000B5BE9" w:rsidRDefault="000B5BE9" w:rsidP="000B5BE9">
      <w:pPr>
        <w:spacing w:after="160" w:line="259" w:lineRule="auto"/>
        <w:jc w:val="left"/>
        <w:rPr>
          <w:rFonts w:ascii="Arial" w:hAnsi="Arial" w:cs="Arial"/>
          <w:b/>
        </w:rPr>
      </w:pPr>
      <w:r w:rsidRPr="005937F7">
        <w:rPr>
          <w:rFonts w:ascii="Arial" w:hAnsi="Arial" w:cs="Arial"/>
          <w:b/>
          <w:sz w:val="24"/>
          <w:szCs w:val="24"/>
          <w:lang w:val="en-US" w:eastAsia="fr-BE"/>
        </w:rPr>
        <w:t xml:space="preserve">The conference will be given in </w:t>
      </w:r>
      <w:r w:rsidR="00A72A59" w:rsidRPr="005937F7">
        <w:rPr>
          <w:rFonts w:ascii="Arial" w:hAnsi="Arial" w:cs="Arial"/>
          <w:b/>
          <w:sz w:val="24"/>
          <w:szCs w:val="24"/>
          <w:lang w:val="en-US" w:eastAsia="fr-BE"/>
        </w:rPr>
        <w:t>French,</w:t>
      </w:r>
      <w:r w:rsidRPr="005937F7">
        <w:rPr>
          <w:rFonts w:ascii="Arial" w:hAnsi="Arial" w:cs="Arial"/>
          <w:b/>
          <w:sz w:val="24"/>
          <w:szCs w:val="24"/>
          <w:lang w:val="en-US" w:eastAsia="fr-BE"/>
        </w:rPr>
        <w:t xml:space="preserve"> but the documentation will be available in</w:t>
      </w:r>
      <w:r w:rsidRPr="000B5BE9">
        <w:rPr>
          <w:rFonts w:ascii="Arial" w:hAnsi="Arial" w:cs="Arial"/>
          <w:b/>
        </w:rPr>
        <w:t xml:space="preserve"> FR/EN.</w:t>
      </w:r>
    </w:p>
    <w:p w14:paraId="0EAEE137" w14:textId="77777777" w:rsidR="000B5BE9" w:rsidRPr="005937F7" w:rsidRDefault="000B5BE9" w:rsidP="000B5BE9">
      <w:pPr>
        <w:pStyle w:val="xmsonormal"/>
        <w:spacing w:before="240" w:beforeAutospacing="0"/>
        <w:jc w:val="both"/>
        <w:rPr>
          <w:rFonts w:ascii="Arial" w:hAnsi="Arial" w:cs="Arial"/>
          <w:b/>
          <w:lang w:val="en-US"/>
        </w:rPr>
      </w:pPr>
      <w:r w:rsidRPr="005937F7">
        <w:rPr>
          <w:rFonts w:ascii="Arial" w:hAnsi="Arial" w:cs="Arial"/>
          <w:b/>
          <w:color w:val="FF0000"/>
          <w:lang w:val="en-US"/>
        </w:rPr>
        <w:t xml:space="preserve">Union Syndicale </w:t>
      </w:r>
      <w:r w:rsidRPr="005937F7">
        <w:rPr>
          <w:rFonts w:ascii="Arial" w:hAnsi="Arial" w:cs="Arial"/>
          <w:b/>
          <w:lang w:val="en-US"/>
        </w:rPr>
        <w:t>members will be able to ask questions (in advance, in writing, to the address below) in FR or EN: questions of general interest will be answered by the Speaker in the second part of the Webinar.</w:t>
      </w:r>
    </w:p>
    <w:p w14:paraId="12C5AF54" w14:textId="544A56FD" w:rsidR="000B5BE9" w:rsidRPr="00231EED" w:rsidRDefault="000B5BE9" w:rsidP="00231EED">
      <w:pPr>
        <w:widowControl w:val="0"/>
        <w:spacing w:after="0"/>
        <w:ind w:left="176" w:right="102"/>
        <w:jc w:val="center"/>
        <w:rPr>
          <w:rFonts w:ascii="Arial" w:hAnsi="Arial" w:cs="Arial"/>
          <w:b/>
          <w:bCs/>
          <w:color w:val="E30613"/>
          <w:sz w:val="32"/>
          <w:szCs w:val="32"/>
          <w:lang w:val="fr-BE"/>
        </w:rPr>
      </w:pPr>
      <w:r w:rsidRPr="00231EED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 xml:space="preserve">Registration required by </w:t>
      </w:r>
      <w:r w:rsidR="00477215" w:rsidRPr="00231EED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>22</w:t>
      </w:r>
      <w:r w:rsidRPr="00231EED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 xml:space="preserve"> June 202</w:t>
      </w:r>
      <w:r w:rsidR="00477215" w:rsidRPr="00231EED">
        <w:rPr>
          <w:rFonts w:ascii="Arial" w:hAnsi="Arial" w:cs="Arial"/>
          <w:b/>
          <w:bCs/>
          <w:color w:val="E30613"/>
          <w:sz w:val="32"/>
          <w:szCs w:val="32"/>
          <w:lang w:val="fr-BE"/>
        </w:rPr>
        <w:t>2</w:t>
      </w:r>
    </w:p>
    <w:p w14:paraId="510036C2" w14:textId="4162DBF6" w:rsidR="000B5BE9" w:rsidRPr="00231EED" w:rsidRDefault="000B5BE9" w:rsidP="00231EED">
      <w:pPr>
        <w:widowControl w:val="0"/>
        <w:spacing w:after="0"/>
        <w:ind w:left="176" w:right="102"/>
        <w:jc w:val="center"/>
        <w:rPr>
          <w:rStyle w:val="Hyperlink"/>
          <w:b/>
          <w:bCs/>
          <w:sz w:val="32"/>
          <w:szCs w:val="32"/>
          <w:lang w:val="fr-BE"/>
        </w:rPr>
      </w:pPr>
      <w:r w:rsidRPr="00231EED">
        <w:rPr>
          <w:rStyle w:val="Hyperlink"/>
          <w:b/>
          <w:bCs/>
          <w:sz w:val="32"/>
          <w:szCs w:val="32"/>
          <w:u w:val="none"/>
          <w:lang w:val="fr-BE"/>
        </w:rPr>
        <w:t xml:space="preserve">at </w:t>
      </w:r>
      <w:hyperlink r:id="rId6" w:history="1">
        <w:r w:rsidRPr="00231EED">
          <w:rPr>
            <w:rStyle w:val="Hyperlink"/>
            <w:rFonts w:ascii="Arial" w:hAnsi="Arial" w:cs="Arial"/>
            <w:b/>
            <w:bCs/>
            <w:sz w:val="32"/>
            <w:szCs w:val="32"/>
            <w:lang w:val="fr-BE"/>
          </w:rPr>
          <w:t>OSP-US-BXL@ec.europa.eu</w:t>
        </w:r>
      </w:hyperlink>
    </w:p>
    <w:p w14:paraId="5D5695B4" w14:textId="77777777" w:rsidR="00231EED" w:rsidRDefault="00231EED" w:rsidP="008D052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116B7EF2" w14:textId="51AC62C9" w:rsidR="000B5BE9" w:rsidRPr="000B5BE9" w:rsidRDefault="000B5BE9" w:rsidP="008D052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0B5BE9">
        <w:rPr>
          <w:rFonts w:ascii="Arial" w:hAnsi="Arial" w:cs="Arial"/>
          <w:b/>
          <w:sz w:val="24"/>
          <w:szCs w:val="24"/>
        </w:rPr>
        <w:t xml:space="preserve">Priority will be given to members of the various sections of </w:t>
      </w:r>
      <w:r w:rsidRPr="000B5BE9">
        <w:rPr>
          <w:rFonts w:ascii="Arial" w:hAnsi="Arial" w:cs="Arial"/>
          <w:b/>
          <w:color w:val="FF0000"/>
          <w:sz w:val="24"/>
          <w:szCs w:val="24"/>
        </w:rPr>
        <w:t>Union Syndicale Brussels</w:t>
      </w:r>
      <w:r w:rsidR="00FC2579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FC2579" w:rsidRPr="008D0525">
        <w:rPr>
          <w:rFonts w:ascii="Arial" w:hAnsi="Arial" w:cs="Arial"/>
          <w:b/>
          <w:sz w:val="24"/>
          <w:szCs w:val="24"/>
        </w:rPr>
        <w:t>They</w:t>
      </w:r>
      <w:r w:rsidRPr="008D0525">
        <w:rPr>
          <w:rFonts w:ascii="Arial" w:hAnsi="Arial" w:cs="Arial"/>
          <w:b/>
          <w:sz w:val="24"/>
          <w:szCs w:val="24"/>
        </w:rPr>
        <w:t xml:space="preserve"> </w:t>
      </w:r>
      <w:r w:rsidRPr="000B5BE9">
        <w:rPr>
          <w:rFonts w:ascii="Arial" w:hAnsi="Arial" w:cs="Arial"/>
          <w:b/>
          <w:sz w:val="24"/>
          <w:szCs w:val="24"/>
        </w:rPr>
        <w:t>will</w:t>
      </w:r>
      <w:r w:rsidR="00FC2579">
        <w:rPr>
          <w:rFonts w:ascii="Arial" w:hAnsi="Arial" w:cs="Arial"/>
          <w:b/>
          <w:sz w:val="24"/>
          <w:szCs w:val="24"/>
        </w:rPr>
        <w:t xml:space="preserve"> also</w:t>
      </w:r>
      <w:r w:rsidRPr="000B5BE9">
        <w:rPr>
          <w:rFonts w:ascii="Arial" w:hAnsi="Arial" w:cs="Arial"/>
          <w:b/>
          <w:sz w:val="24"/>
          <w:szCs w:val="24"/>
        </w:rPr>
        <w:t xml:space="preserve"> be able to benefit from preferential conditions for private consultations with M</w:t>
      </w:r>
      <w:r w:rsidR="00FC2579">
        <w:rPr>
          <w:rFonts w:ascii="Arial" w:hAnsi="Arial" w:cs="Arial"/>
          <w:b/>
          <w:sz w:val="24"/>
          <w:szCs w:val="24"/>
        </w:rPr>
        <w:t>r</w:t>
      </w:r>
      <w:r w:rsidRPr="000B5BE9">
        <w:rPr>
          <w:rFonts w:ascii="Arial" w:hAnsi="Arial" w:cs="Arial"/>
          <w:b/>
          <w:sz w:val="24"/>
          <w:szCs w:val="24"/>
        </w:rPr>
        <w:t xml:space="preserve"> Gossiaux.</w:t>
      </w:r>
    </w:p>
    <w:p w14:paraId="6515B12E" w14:textId="77777777" w:rsidR="00E66007" w:rsidRPr="000B5BE9" w:rsidRDefault="00E66007" w:rsidP="00E66007">
      <w:pPr>
        <w:pStyle w:val="xmsonormal"/>
        <w:spacing w:before="240" w:beforeAutospacing="0"/>
        <w:jc w:val="both"/>
        <w:rPr>
          <w:rFonts w:ascii="Arial" w:hAnsi="Arial" w:cs="Arial"/>
          <w:b/>
          <w:lang w:val="en-IE"/>
        </w:rPr>
      </w:pPr>
    </w:p>
    <w:p w14:paraId="6FE19A8C" w14:textId="77777777" w:rsidR="00E66007" w:rsidRPr="000B5BE9" w:rsidRDefault="00E66007">
      <w:pPr>
        <w:rPr>
          <w:lang w:val="en-IE"/>
        </w:rPr>
      </w:pPr>
    </w:p>
    <w:sectPr w:rsidR="00E66007" w:rsidRPr="000B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673F"/>
    <w:multiLevelType w:val="hybridMultilevel"/>
    <w:tmpl w:val="5F04B2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1EDF"/>
    <w:multiLevelType w:val="hybridMultilevel"/>
    <w:tmpl w:val="F3B87A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CC8"/>
    <w:multiLevelType w:val="hybridMultilevel"/>
    <w:tmpl w:val="964C76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3126"/>
    <w:multiLevelType w:val="hybridMultilevel"/>
    <w:tmpl w:val="FFECA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0BA2"/>
    <w:multiLevelType w:val="hybridMultilevel"/>
    <w:tmpl w:val="9982A4F6"/>
    <w:lvl w:ilvl="0" w:tplc="E3C0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72F7"/>
    <w:multiLevelType w:val="hybridMultilevel"/>
    <w:tmpl w:val="8EA830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F546F"/>
    <w:multiLevelType w:val="hybridMultilevel"/>
    <w:tmpl w:val="F754F4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556F"/>
    <w:multiLevelType w:val="hybridMultilevel"/>
    <w:tmpl w:val="1DA48602"/>
    <w:lvl w:ilvl="0" w:tplc="F32C83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960474">
    <w:abstractNumId w:val="6"/>
  </w:num>
  <w:num w:numId="2" w16cid:durableId="1844471670">
    <w:abstractNumId w:val="5"/>
  </w:num>
  <w:num w:numId="3" w16cid:durableId="896352857">
    <w:abstractNumId w:val="3"/>
  </w:num>
  <w:num w:numId="4" w16cid:durableId="317655018">
    <w:abstractNumId w:val="1"/>
  </w:num>
  <w:num w:numId="5" w16cid:durableId="943464055">
    <w:abstractNumId w:val="4"/>
  </w:num>
  <w:num w:numId="6" w16cid:durableId="41559763">
    <w:abstractNumId w:val="0"/>
  </w:num>
  <w:num w:numId="7" w16cid:durableId="295765375">
    <w:abstractNumId w:val="7"/>
  </w:num>
  <w:num w:numId="8" w16cid:durableId="167426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07"/>
    <w:rsid w:val="000B5BE9"/>
    <w:rsid w:val="000F75AA"/>
    <w:rsid w:val="001129A7"/>
    <w:rsid w:val="001F3D3A"/>
    <w:rsid w:val="00231EED"/>
    <w:rsid w:val="00477215"/>
    <w:rsid w:val="00554FE3"/>
    <w:rsid w:val="00566A62"/>
    <w:rsid w:val="005937F7"/>
    <w:rsid w:val="00642CA7"/>
    <w:rsid w:val="00687EEC"/>
    <w:rsid w:val="007F63AA"/>
    <w:rsid w:val="0088786C"/>
    <w:rsid w:val="008D0525"/>
    <w:rsid w:val="00936D12"/>
    <w:rsid w:val="00A72A59"/>
    <w:rsid w:val="00C665EC"/>
    <w:rsid w:val="00E46156"/>
    <w:rsid w:val="00E66007"/>
    <w:rsid w:val="00E72AD7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9A75"/>
  <w15:chartTrackingRefBased/>
  <w15:docId w15:val="{A66CBC5B-6739-40EA-A682-2AB810F9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07"/>
    <w:p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6007"/>
    <w:rPr>
      <w:color w:val="0000FF"/>
      <w:u w:val="single"/>
    </w:rPr>
  </w:style>
  <w:style w:type="paragraph" w:customStyle="1" w:styleId="xmsonormal">
    <w:name w:val="x_msonormal"/>
    <w:basedOn w:val="Normal"/>
    <w:rsid w:val="00E66007"/>
    <w:pPr>
      <w:spacing w:before="100" w:beforeAutospacing="1" w:after="100" w:afterAutospacing="1"/>
      <w:jc w:val="left"/>
    </w:pPr>
    <w:rPr>
      <w:sz w:val="24"/>
      <w:szCs w:val="24"/>
      <w:lang w:val="fr-BE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0B5B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37F7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E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-US-BXL@ec.europa.eu" TargetMode="External"/><Relationship Id="rId5" Type="http://schemas.openxmlformats.org/officeDocument/2006/relationships/hyperlink" Target="mailto:OSP-US-BXL@ec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Scano</dc:creator>
  <cp:keywords/>
  <dc:description/>
  <cp:lastModifiedBy>Carlo Scano</cp:lastModifiedBy>
  <cp:revision>2</cp:revision>
  <dcterms:created xsi:type="dcterms:W3CDTF">2022-06-20T06:01:00Z</dcterms:created>
  <dcterms:modified xsi:type="dcterms:W3CDTF">2022-06-20T06:01:00Z</dcterms:modified>
</cp:coreProperties>
</file>